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="宋体"/>
          <w:b w:val="0"/>
          <w:bCs/>
          <w:spacing w:val="30"/>
          <w:sz w:val="24"/>
          <w:szCs w:val="15"/>
          <w:lang w:val="en-US" w:eastAsia="zh-CN"/>
        </w:rPr>
      </w:pPr>
      <w:r>
        <w:rPr>
          <w:rFonts w:hint="eastAsia" w:ascii="宋体"/>
          <w:b w:val="0"/>
          <w:bCs/>
          <w:spacing w:val="30"/>
          <w:sz w:val="24"/>
          <w:szCs w:val="15"/>
          <w:lang w:val="en-US" w:eastAsia="zh-CN"/>
        </w:rPr>
        <w:t>附件1：</w:t>
      </w:r>
    </w:p>
    <w:p>
      <w:pPr>
        <w:spacing w:before="240" w:beforeLines="100" w:after="240" w:afterLines="100"/>
        <w:jc w:val="center"/>
        <w:rPr>
          <w:rFonts w:ascii="黑体" w:eastAsia="黑体"/>
          <w:b/>
          <w:spacing w:val="30"/>
          <w:sz w:val="52"/>
          <w:szCs w:val="52"/>
        </w:rPr>
      </w:pPr>
      <w:r>
        <w:rPr>
          <w:rFonts w:hint="eastAsia" w:ascii="黑体" w:eastAsia="黑体"/>
          <w:b/>
          <w:spacing w:val="30"/>
          <w:sz w:val="52"/>
          <w:szCs w:val="52"/>
        </w:rPr>
        <w:t>北京理工大学珠海学院</w:t>
      </w:r>
    </w:p>
    <w:p>
      <w:pPr>
        <w:spacing w:before="240" w:beforeLines="100" w:after="240" w:afterLines="100"/>
        <w:jc w:val="center"/>
        <w:rPr>
          <w:rFonts w:ascii="黑体" w:eastAsia="黑体"/>
          <w:b/>
          <w:spacing w:val="30"/>
          <w:sz w:val="52"/>
          <w:szCs w:val="52"/>
        </w:rPr>
      </w:pPr>
      <w:r>
        <w:rPr>
          <w:rFonts w:hint="eastAsia" w:ascii="黑体" w:eastAsia="黑体"/>
          <w:b/>
          <w:spacing w:val="30"/>
          <w:sz w:val="52"/>
          <w:szCs w:val="52"/>
        </w:rPr>
        <w:t>教学奖励与发展基金项目</w:t>
      </w:r>
      <w:r>
        <w:rPr>
          <w:rFonts w:hint="eastAsia" w:ascii="黑体" w:eastAsia="黑体"/>
          <w:b/>
          <w:spacing w:val="20"/>
          <w:sz w:val="52"/>
        </w:rPr>
        <w:t>申请书</w:t>
      </w:r>
    </w:p>
    <w:p>
      <w:pPr>
        <w:spacing w:line="300" w:lineRule="atLeast"/>
        <w:jc w:val="center"/>
        <w:rPr>
          <w:rFonts w:ascii="宋体"/>
          <w:b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ascii="宋体"/>
          <w:b/>
          <w:spacing w:val="10"/>
          <w:sz w:val="44"/>
          <w:szCs w:val="44"/>
        </w:rPr>
        <w:t>(项目类)</w:t>
      </w:r>
    </w:p>
    <w:p>
      <w:pPr>
        <w:spacing w:line="300" w:lineRule="atLeast"/>
        <w:jc w:val="center"/>
        <w:rPr>
          <w:rFonts w:ascii="宋体"/>
          <w:spacing w:val="10"/>
          <w:sz w:val="28"/>
        </w:rPr>
      </w:pPr>
    </w:p>
    <w:p>
      <w:pPr>
        <w:spacing w:line="300" w:lineRule="atLeast"/>
        <w:rPr>
          <w:rFonts w:ascii="宋体"/>
          <w:spacing w:val="10"/>
          <w:sz w:val="28"/>
        </w:rPr>
      </w:pPr>
    </w:p>
    <w:p>
      <w:pPr>
        <w:spacing w:line="300" w:lineRule="atLeast"/>
        <w:rPr>
          <w:rFonts w:ascii="宋体"/>
          <w:spacing w:val="-20"/>
          <w:sz w:val="28"/>
        </w:rPr>
      </w:pPr>
      <w:r>
        <w:rPr>
          <w:rFonts w:ascii="宋体"/>
          <w:spacing w:val="-2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85725</wp:posOffset>
                </wp:positionV>
                <wp:extent cx="4389755" cy="2242820"/>
                <wp:effectExtent l="0" t="0" r="1079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="宋体"/>
                                <w:b/>
                                <w:sz w:val="28"/>
                              </w:rPr>
                              <w:t>专业国际认证</w:t>
                            </w:r>
                            <w:r>
                              <w:rPr>
                                <w:rFonts w:hint="eastAsia" w:ascii="宋体"/>
                                <w:sz w:val="28"/>
                              </w:rPr>
                              <w:t xml:space="preserve">          □</w:t>
                            </w:r>
                            <w:r>
                              <w:rPr>
                                <w:rFonts w:hint="eastAsia" w:ascii="宋体"/>
                                <w:b/>
                                <w:sz w:val="28"/>
                              </w:rPr>
                              <w:t>完全学分制改革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="宋体"/>
                                <w:b/>
                                <w:sz w:val="28"/>
                              </w:rPr>
                              <w:t>翻转课堂</w:t>
                            </w:r>
                            <w:r>
                              <w:rPr>
                                <w:rFonts w:hint="eastAsia" w:ascii="宋体"/>
                                <w:sz w:val="28"/>
                              </w:rPr>
                              <w:t xml:space="preserve">              □</w:t>
                            </w:r>
                            <w:r>
                              <w:rPr>
                                <w:rFonts w:hint="eastAsia" w:ascii="宋体"/>
                                <w:b/>
                                <w:sz w:val="28"/>
                              </w:rPr>
                              <w:t>通识教育课程建设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促进教学质量提升项目</w:t>
                            </w:r>
                            <w:r>
                              <w:rPr>
                                <w:rFonts w:hint="eastAsia" w:ascii="宋体"/>
                                <w:sz w:val="28"/>
                              </w:rPr>
                              <w:t xml:space="preserve">  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毕业设计改革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产业学院            </w:t>
                            </w:r>
                            <w:r>
                              <w:rPr>
                                <w:rFonts w:hint="eastAsia" w:ascii="宋体"/>
                                <w:sz w:val="28"/>
                              </w:rPr>
                              <w:t xml:space="preserve">  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外语能力提升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80" w:lineRule="auto"/>
                            </w:pPr>
                          </w:p>
                          <w:p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2.6pt;margin-top:6.75pt;height:176.6pt;width:345.65pt;z-index:251659264;mso-width-relative:page;mso-height-relative:margin;mso-height-percent:200;" fillcolor="#FFFFFF" filled="t" stroked="f" coordsize="21600,21600" o:gfxdata="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bJTfM2AAAAAoBAAAPAAAAAAAAAAEAIAAAACIAAABkcnMvZG93bnJldi54bWxQ&#10;SwECFAAUAAAACACHTuJAOsJbnjACAABMBAAADgAAAAAAAAABACAAAAAnAQAAZHJzL2Uyb0RvYy54&#10;bWxQSwUGAAAAAAYABgBZAQAAy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auto"/>
                        <w:jc w:val="left"/>
                        <w:rPr>
                          <w:rFonts w:ascii="宋体"/>
                          <w:sz w:val="28"/>
                        </w:rPr>
                      </w:pPr>
                      <w:r>
                        <w:rPr>
                          <w:rFonts w:hint="eastAsia" w:ascii="宋体"/>
                          <w:sz w:val="28"/>
                        </w:rPr>
                        <w:t>□</w:t>
                      </w:r>
                      <w:r>
                        <w:rPr>
                          <w:rFonts w:hint="eastAsia" w:ascii="宋体"/>
                          <w:b/>
                          <w:sz w:val="28"/>
                        </w:rPr>
                        <w:t>专业国际认证</w:t>
                      </w:r>
                      <w:r>
                        <w:rPr>
                          <w:rFonts w:hint="eastAsia" w:ascii="宋体"/>
                          <w:sz w:val="28"/>
                        </w:rPr>
                        <w:t xml:space="preserve">          □</w:t>
                      </w:r>
                      <w:r>
                        <w:rPr>
                          <w:rFonts w:hint="eastAsia" w:ascii="宋体"/>
                          <w:b/>
                          <w:sz w:val="28"/>
                        </w:rPr>
                        <w:t>完全学分制改革</w:t>
                      </w:r>
                    </w:p>
                    <w:p>
                      <w:pPr>
                        <w:spacing w:line="480" w:lineRule="auto"/>
                      </w:pPr>
                      <w:r>
                        <w:rPr>
                          <w:rFonts w:hint="eastAsia" w:ascii="宋体"/>
                          <w:sz w:val="28"/>
                        </w:rPr>
                        <w:t>□</w:t>
                      </w:r>
                      <w:r>
                        <w:rPr>
                          <w:rFonts w:hint="eastAsia" w:ascii="宋体"/>
                          <w:b/>
                          <w:sz w:val="28"/>
                        </w:rPr>
                        <w:t>翻转课堂</w:t>
                      </w:r>
                      <w:r>
                        <w:rPr>
                          <w:rFonts w:hint="eastAsia" w:ascii="宋体"/>
                          <w:sz w:val="28"/>
                        </w:rPr>
                        <w:t xml:space="preserve">              □</w:t>
                      </w:r>
                      <w:r>
                        <w:rPr>
                          <w:rFonts w:hint="eastAsia" w:ascii="宋体"/>
                          <w:b/>
                          <w:sz w:val="28"/>
                        </w:rPr>
                        <w:t>通识教育课程建设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促进教学质量提升项目</w:t>
                      </w:r>
                      <w:r>
                        <w:rPr>
                          <w:rFonts w:hint="eastAsia" w:ascii="宋体"/>
                          <w:sz w:val="28"/>
                        </w:rPr>
                        <w:t xml:space="preserve">  □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毕业设计改革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 w:ascii="宋体"/>
                          <w:sz w:val="28"/>
                        </w:rPr>
                        <w:t>□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产业学院            </w:t>
                      </w:r>
                      <w:r>
                        <w:rPr>
                          <w:rFonts w:hint="eastAsia" w:ascii="宋体"/>
                          <w:sz w:val="28"/>
                        </w:rPr>
                        <w:t xml:space="preserve">  □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外语能力提升</w:t>
                      </w:r>
                    </w:p>
                    <w:p>
                      <w:pPr>
                        <w:spacing w:line="480" w:lineRule="auto"/>
                        <w:rPr>
                          <w:b/>
                          <w:bCs/>
                          <w:sz w:val="28"/>
                        </w:rPr>
                      </w:pPr>
                    </w:p>
                    <w:p>
                      <w:pPr>
                        <w:spacing w:line="480" w:lineRule="auto"/>
                        <w:rPr>
                          <w:sz w:val="28"/>
                        </w:rPr>
                      </w:pPr>
                    </w:p>
                    <w:p>
                      <w:pPr>
                        <w:spacing w:line="480" w:lineRule="auto"/>
                        <w:rPr>
                          <w:sz w:val="28"/>
                        </w:rPr>
                      </w:pPr>
                    </w:p>
                    <w:p>
                      <w:pPr>
                        <w:spacing w:line="480" w:lineRule="auto"/>
                      </w:pPr>
                    </w:p>
                    <w:p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项目类别：</w:t>
      </w:r>
    </w:p>
    <w:p>
      <w:pPr>
        <w:spacing w:line="300" w:lineRule="atLeast"/>
        <w:rPr>
          <w:rFonts w:ascii="宋体"/>
          <w:b/>
          <w:sz w:val="28"/>
        </w:rPr>
      </w:pPr>
    </w:p>
    <w:p>
      <w:pPr>
        <w:spacing w:line="300" w:lineRule="atLeast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项目名称：</w:t>
      </w:r>
    </w:p>
    <w:p>
      <w:pPr>
        <w:spacing w:line="300" w:lineRule="atLeast"/>
        <w:ind w:firstLine="482" w:firstLineChars="200"/>
        <w:rPr>
          <w:rFonts w:ascii="宋体"/>
          <w:b/>
          <w:spacing w:val="-20"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申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请</w:t>
      </w:r>
      <w:r>
        <w:rPr>
          <w:rFonts w:ascii="宋体"/>
          <w:b/>
          <w:sz w:val="28"/>
        </w:rPr>
        <w:t xml:space="preserve"> </w:t>
      </w:r>
      <w:r>
        <w:rPr>
          <w:rFonts w:hint="eastAsia" w:ascii="宋体"/>
          <w:b/>
          <w:sz w:val="28"/>
        </w:rPr>
        <w:t>者：</w:t>
      </w: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jc w:val="left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所在单位：</w:t>
      </w: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联系电话：</w:t>
      </w: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电子邮件：</w:t>
      </w:r>
    </w:p>
    <w:p>
      <w:pPr>
        <w:spacing w:line="300" w:lineRule="atLeast"/>
        <w:ind w:firstLine="562" w:firstLineChars="200"/>
        <w:rPr>
          <w:rFonts w:ascii="宋体"/>
          <w:b/>
          <w:sz w:val="28"/>
        </w:rPr>
      </w:pPr>
    </w:p>
    <w:p>
      <w:pPr>
        <w:spacing w:line="300" w:lineRule="atLeast"/>
        <w:ind w:firstLine="562" w:firstLineChars="200"/>
        <w:rPr>
          <w:rFonts w:ascii="宋体"/>
          <w:sz w:val="28"/>
        </w:rPr>
      </w:pPr>
      <w:r>
        <w:rPr>
          <w:rFonts w:hint="eastAsia" w:ascii="宋体"/>
          <w:b/>
          <w:sz w:val="28"/>
        </w:rPr>
        <w:t>申请日期：</w:t>
      </w:r>
    </w:p>
    <w:p>
      <w:pPr>
        <w:spacing w:line="300" w:lineRule="atLeast"/>
        <w:rPr>
          <w:rFonts w:ascii="宋体"/>
          <w:spacing w:val="-20"/>
          <w:sz w:val="28"/>
        </w:rPr>
      </w:pPr>
    </w:p>
    <w:p>
      <w:pPr>
        <w:spacing w:line="300" w:lineRule="atLeast"/>
        <w:rPr>
          <w:rFonts w:ascii="宋体"/>
          <w:spacing w:val="-20"/>
          <w:sz w:val="28"/>
        </w:rPr>
      </w:pPr>
    </w:p>
    <w:p>
      <w:pPr>
        <w:spacing w:line="300" w:lineRule="atLeast"/>
        <w:jc w:val="center"/>
        <w:rPr>
          <w:rFonts w:ascii="宋体"/>
          <w:spacing w:val="-20"/>
          <w:sz w:val="28"/>
        </w:rPr>
      </w:pPr>
    </w:p>
    <w:p>
      <w:pPr>
        <w:spacing w:line="300" w:lineRule="atLeast"/>
        <w:jc w:val="center"/>
        <w:rPr>
          <w:rFonts w:ascii="宋体"/>
          <w:spacing w:val="-20"/>
          <w:sz w:val="28"/>
        </w:rPr>
      </w:pPr>
    </w:p>
    <w:p>
      <w:pPr>
        <w:spacing w:line="300" w:lineRule="atLeast"/>
        <w:jc w:val="center"/>
        <w:rPr>
          <w:rFonts w:ascii="宋体"/>
          <w:spacing w:val="-20"/>
          <w:sz w:val="28"/>
        </w:rPr>
      </w:pPr>
    </w:p>
    <w:p>
      <w:pPr>
        <w:spacing w:line="300" w:lineRule="atLeast"/>
        <w:jc w:val="center"/>
        <w:rPr>
          <w:rFonts w:ascii="宋体"/>
          <w:b/>
          <w:spacing w:val="-20"/>
          <w:sz w:val="28"/>
        </w:rPr>
      </w:pPr>
      <w:r>
        <w:rPr>
          <w:rFonts w:hint="eastAsia" w:ascii="宋体"/>
          <w:b/>
          <w:spacing w:val="-20"/>
          <w:sz w:val="28"/>
        </w:rPr>
        <w:t xml:space="preserve">北 京 理 工 大 学 珠 海 学 院 </w:t>
      </w:r>
    </w:p>
    <w:p>
      <w:pPr>
        <w:spacing w:line="300" w:lineRule="atLeast"/>
        <w:jc w:val="center"/>
        <w:rPr>
          <w:rFonts w:ascii="宋体"/>
          <w:b/>
          <w:spacing w:val="-20"/>
          <w:sz w:val="28"/>
        </w:rPr>
      </w:pPr>
      <w:r>
        <w:rPr>
          <w:rFonts w:ascii="宋体"/>
          <w:b/>
          <w:spacing w:val="-20"/>
          <w:sz w:val="28"/>
        </w:rPr>
        <w:t xml:space="preserve"> </w:t>
      </w:r>
    </w:p>
    <w:p>
      <w:pPr>
        <w:spacing w:line="300" w:lineRule="atLeast"/>
        <w:jc w:val="center"/>
        <w:rPr>
          <w:rFonts w:ascii="宋体"/>
          <w:b/>
          <w:spacing w:val="-20"/>
          <w:sz w:val="28"/>
        </w:rPr>
      </w:pPr>
      <w:r>
        <w:rPr>
          <w:rFonts w:hint="eastAsia" w:ascii="宋体"/>
          <w:b/>
          <w:spacing w:val="-20"/>
          <w:sz w:val="28"/>
        </w:rPr>
        <w:t>二○一六年</w:t>
      </w:r>
      <w:r>
        <w:rPr>
          <w:rFonts w:ascii="宋体"/>
          <w:b/>
          <w:spacing w:val="-20"/>
          <w:sz w:val="28"/>
        </w:rPr>
        <w:t xml:space="preserve"> </w:t>
      </w:r>
      <w:r>
        <w:rPr>
          <w:rFonts w:hint="eastAsia" w:ascii="宋体"/>
          <w:b/>
          <w:spacing w:val="-20"/>
          <w:sz w:val="28"/>
        </w:rPr>
        <w:t>制</w:t>
      </w:r>
    </w:p>
    <w:p>
      <w:pPr>
        <w:sectPr>
          <w:footerReference r:id="rId5" w:type="default"/>
          <w:footerReference r:id="rId6" w:type="even"/>
          <w:pgSz w:w="11907" w:h="16840"/>
          <w:pgMar w:top="1418" w:right="1134" w:bottom="1418" w:left="1134" w:header="851" w:footer="992" w:gutter="454"/>
          <w:cols w:space="425" w:num="1"/>
        </w:sectPr>
      </w:pPr>
    </w:p>
    <w:p>
      <w:pPr>
        <w:tabs>
          <w:tab w:val="left" w:pos="7920"/>
        </w:tabs>
        <w:spacing w:line="300" w:lineRule="atLeast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一、简表</w:t>
      </w:r>
    </w:p>
    <w:tbl>
      <w:tblPr>
        <w:tblStyle w:val="4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63"/>
        <w:gridCol w:w="878"/>
        <w:gridCol w:w="1204"/>
        <w:gridCol w:w="1005"/>
        <w:gridCol w:w="28"/>
        <w:gridCol w:w="6"/>
        <w:gridCol w:w="2516"/>
        <w:gridCol w:w="1133"/>
        <w:gridCol w:w="88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项目基本情况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   称</w:t>
            </w:r>
          </w:p>
        </w:tc>
        <w:tc>
          <w:tcPr>
            <w:tcW w:w="7995" w:type="dxa"/>
            <w:gridSpan w:val="8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申请金额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spacing w:line="300" w:lineRule="atLeas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项目期限（时间）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spacing w:line="300" w:lineRule="atLeast"/>
              <w:ind w:right="63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月至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54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申请者情况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204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54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项目组情况</w:t>
            </w:r>
          </w:p>
        </w:tc>
        <w:tc>
          <w:tcPr>
            <w:tcW w:w="563" w:type="dxa"/>
            <w:vMerge w:val="restart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主要成员（不含申请者）</w:t>
            </w:r>
          </w:p>
        </w:tc>
        <w:tc>
          <w:tcPr>
            <w:tcW w:w="878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43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项目中的分工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540" w:type="dxa"/>
            <w:gridSpan w:val="4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540" w:type="dxa"/>
            <w:gridSpan w:val="4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540" w:type="dxa"/>
            <w:gridSpan w:val="4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540" w:type="dxa"/>
            <w:gridSpan w:val="4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540" w:type="dxa"/>
            <w:gridSpan w:val="4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30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7" w:hRule="atLeast"/>
          <w:jc w:val="center"/>
        </w:trPr>
        <w:tc>
          <w:tcPr>
            <w:tcW w:w="544" w:type="dxa"/>
            <w:textDirection w:val="tbRlV"/>
            <w:vAlign w:val="center"/>
          </w:tcPr>
          <w:p>
            <w:pPr>
              <w:spacing w:line="32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 目 内  容  和  意  义</w:t>
            </w:r>
          </w:p>
        </w:tc>
        <w:tc>
          <w:tcPr>
            <w:tcW w:w="563" w:type="dxa"/>
            <w:textDirection w:val="tbRlV"/>
            <w:vAlign w:val="center"/>
          </w:tcPr>
          <w:p>
            <w:pPr>
              <w:spacing w:line="32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摘     要</w:t>
            </w:r>
          </w:p>
        </w:tc>
        <w:tc>
          <w:tcPr>
            <w:tcW w:w="8873" w:type="dxa"/>
            <w:gridSpan w:val="9"/>
          </w:tcPr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  <w:p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7920"/>
        </w:tabs>
        <w:spacing w:line="340" w:lineRule="exact"/>
        <w:rPr>
          <w:rFonts w:ascii="黑体" w:eastAsia="黑体"/>
          <w:sz w:val="28"/>
        </w:rPr>
        <w:sectPr>
          <w:headerReference r:id="rId7" w:type="default"/>
          <w:footerReference r:id="rId8" w:type="default"/>
          <w:pgSz w:w="11907" w:h="16840"/>
          <w:pgMar w:top="1418" w:right="1134" w:bottom="1418" w:left="1134" w:header="851" w:footer="992" w:gutter="284"/>
          <w:pgNumType w:start="1"/>
          <w:cols w:space="425" w:num="1"/>
        </w:sectPr>
      </w:pPr>
    </w:p>
    <w:p>
      <w:pPr>
        <w:spacing w:line="360" w:lineRule="auto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二、项目实施方案</w:t>
      </w:r>
    </w:p>
    <w:tbl>
      <w:tblPr>
        <w:tblStyle w:val="5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6" w:hRule="atLeast"/>
        </w:trPr>
        <w:tc>
          <w:tcPr>
            <w:tcW w:w="9923" w:type="dxa"/>
          </w:tcPr>
          <w:p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请按以下提纲填写：</w:t>
            </w:r>
          </w:p>
          <w:p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1、项目实施的基础和相关经验</w:t>
            </w:r>
          </w:p>
          <w:p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2、项目实施目标、内容以及拟达到的效果</w:t>
            </w:r>
          </w:p>
          <w:p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3、尚缺乏的条件和拟解决的途径及可行性分析</w:t>
            </w:r>
          </w:p>
          <w:p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4、项目计划及预期进展</w:t>
            </w:r>
          </w:p>
          <w:p>
            <w:pPr>
              <w:spacing w:line="360" w:lineRule="auto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5、项目预期成果及提交形式</w:t>
            </w:r>
          </w:p>
          <w:p>
            <w:pPr>
              <w:spacing w:line="360" w:lineRule="auto"/>
              <w:rPr>
                <w:rFonts w:ascii="黑体" w:eastAsia="黑体"/>
                <w:sz w:val="28"/>
              </w:rPr>
            </w:pPr>
          </w:p>
        </w:tc>
      </w:tr>
    </w:tbl>
    <w:p>
      <w:pPr>
        <w:spacing w:line="360" w:lineRule="auto"/>
        <w:rPr>
          <w:rFonts w:ascii="黑体" w:eastAsia="黑体"/>
          <w:sz w:val="28"/>
        </w:rPr>
      </w:pPr>
    </w:p>
    <w:p>
      <w:pPr>
        <w:spacing w:line="360" w:lineRule="auto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</w:rPr>
        <w:t xml:space="preserve">三、经费预算                                   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宋体" w:hAnsi="宋体"/>
          <w:szCs w:val="21"/>
        </w:rPr>
        <w:t>单位：元</w:t>
      </w:r>
    </w:p>
    <w:tbl>
      <w:tblPr>
        <w:tblStyle w:val="4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1"/>
        <w:gridCol w:w="1845"/>
        <w:gridCol w:w="18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9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目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年度经费使用预算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91" w:type="dxa"/>
            <w:vMerge w:val="continue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第一学期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第二学期</w:t>
            </w:r>
          </w:p>
        </w:tc>
        <w:tc>
          <w:tcPr>
            <w:tcW w:w="1230" w:type="dxa"/>
            <w:vMerge w:val="continue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四、申请者承诺</w:t>
      </w:r>
    </w:p>
    <w:tbl>
      <w:tblPr>
        <w:tblStyle w:val="4"/>
        <w:tblpPr w:leftFromText="180" w:rightFromText="180" w:vertAnchor="text" w:horzAnchor="margin" w:tblpXSpec="center" w:tblpY="28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924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720" w:lineRule="auto"/>
              <w:ind w:firstLine="420" w:firstLineChars="20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本人在充分知晓并接受项目管理的有关规定的前提下，郑重承诺如下：</w:t>
            </w:r>
          </w:p>
          <w:p>
            <w:pPr>
              <w:autoSpaceDE w:val="0"/>
              <w:autoSpaceDN w:val="0"/>
              <w:spacing w:line="72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我保证申请书内容的真实性。在项目执行期间，我将履行项目负责人职责，严格遵守项目管理的有关规定，切实保证项目工作时间，按时完成项目实施工作。</w:t>
            </w:r>
          </w:p>
          <w:p>
            <w:pPr>
              <w:tabs>
                <w:tab w:val="left" w:pos="5400"/>
              </w:tabs>
              <w:spacing w:line="720" w:lineRule="auto"/>
              <w:ind w:firstLine="361" w:firstLineChars="2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                                                     </w:t>
            </w:r>
          </w:p>
          <w:p>
            <w:pPr>
              <w:tabs>
                <w:tab w:val="left" w:pos="5400"/>
              </w:tabs>
              <w:spacing w:line="720" w:lineRule="auto"/>
              <w:ind w:firstLine="5040" w:firstLineChars="2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申请者（签字）：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    月       日</w:t>
            </w:r>
          </w:p>
          <w:p>
            <w:pPr>
              <w:snapToGrid w:val="0"/>
              <w:ind w:right="240"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五、所在单位意见</w:t>
      </w:r>
    </w:p>
    <w:tbl>
      <w:tblPr>
        <w:tblStyle w:val="4"/>
        <w:tblpPr w:leftFromText="180" w:rightFromText="180" w:vertAnchor="text" w:horzAnchor="margin" w:tblpXSpec="center" w:tblpY="282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921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napToGrid w:val="0"/>
              <w:spacing w:line="72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72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按项目管理的有关规定，对申请人的资格和申请书内容进行了审核。我单位保证对研究计划实施所需要的人力、物力和工作时间等条件给予保障，严格遵守项目管理的有关规定，督促项目负责人和项目组成员按照项目管理的有关规定执行。</w:t>
            </w:r>
          </w:p>
          <w:p>
            <w:pPr>
              <w:snapToGrid w:val="0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ind w:firstLine="1362" w:firstLineChars="649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1362" w:firstLineChars="649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ind w:firstLine="1362" w:firstLineChars="649"/>
              <w:jc w:val="center"/>
              <w:rPr>
                <w:rFonts w:ascii="仿宋_GB2312" w:eastAsia="仿宋_GB2312"/>
                <w:spacing w:val="10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单位负责人（签字）：</w:t>
            </w:r>
          </w:p>
          <w:p>
            <w:pPr>
              <w:tabs>
                <w:tab w:val="left" w:pos="7080"/>
              </w:tabs>
              <w:spacing w:line="24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</w:t>
            </w:r>
          </w:p>
          <w:p>
            <w:pPr>
              <w:tabs>
                <w:tab w:val="left" w:pos="7080"/>
              </w:tabs>
              <w:spacing w:line="240" w:lineRule="auto"/>
              <w:ind w:firstLine="4305" w:firstLineChars="20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公     章 </w:t>
            </w:r>
          </w:p>
          <w:p>
            <w:pPr>
              <w:snapToGrid w:val="0"/>
              <w:ind w:right="600" w:firstLine="420" w:firstLineChars="20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</w:t>
            </w:r>
          </w:p>
          <w:p>
            <w:pPr>
              <w:snapToGrid w:val="0"/>
              <w:ind w:right="600" w:firstLine="42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    月     日</w:t>
            </w:r>
          </w:p>
        </w:tc>
      </w:tr>
    </w:tbl>
    <w:p>
      <w:pPr>
        <w:spacing w:line="24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六、基金管理委员会办公室形式审核</w:t>
      </w:r>
    </w:p>
    <w:tbl>
      <w:tblPr>
        <w:tblStyle w:val="4"/>
        <w:tblpPr w:leftFromText="180" w:rightFromText="180" w:vertAnchor="text" w:horzAnchor="margin" w:tblpXSpec="center" w:tblpY="282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914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审核意见：　</w:t>
            </w:r>
          </w:p>
          <w:p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720" w:lineRule="auto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720" w:lineRule="auto"/>
              <w:ind w:firstLine="4095" w:firstLineChars="1950"/>
              <w:rPr>
                <w:rFonts w:ascii="仿宋_GB2312" w:eastAsia="仿宋_GB2312"/>
                <w:spacing w:val="10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负责人（签字）：</w:t>
            </w:r>
          </w:p>
          <w:p>
            <w:pPr>
              <w:tabs>
                <w:tab w:val="left" w:pos="7080"/>
              </w:tabs>
              <w:spacing w:line="24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公     章                                                       </w:t>
            </w:r>
          </w:p>
          <w:p>
            <w:pPr>
              <w:snapToGrid w:val="0"/>
              <w:spacing w:line="360" w:lineRule="auto"/>
              <w:ind w:firstLine="420" w:firstLineChars="2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    年     月      日                  </w:t>
            </w:r>
          </w:p>
        </w:tc>
      </w:tr>
    </w:tbl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</w:p>
    <w:p>
      <w:pPr>
        <w:spacing w:before="156" w:beforeLines="50"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七、基金管理委员会评审意见</w:t>
      </w:r>
    </w:p>
    <w:tbl>
      <w:tblPr>
        <w:tblStyle w:val="4"/>
        <w:tblW w:w="9546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40"/>
        <w:gridCol w:w="1618"/>
        <w:gridCol w:w="1112"/>
        <w:gridCol w:w="1406"/>
        <w:gridCol w:w="834"/>
        <w:gridCol w:w="96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委员会人数</w:t>
            </w:r>
          </w:p>
        </w:tc>
        <w:tc>
          <w:tcPr>
            <w:tcW w:w="16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实到人数</w:t>
            </w:r>
          </w:p>
        </w:tc>
        <w:tc>
          <w:tcPr>
            <w:tcW w:w="140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  <w:tc>
          <w:tcPr>
            <w:tcW w:w="152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赞成票</w:t>
            </w:r>
          </w:p>
        </w:tc>
        <w:tc>
          <w:tcPr>
            <w:tcW w:w="161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反对票</w:t>
            </w:r>
          </w:p>
        </w:tc>
        <w:tc>
          <w:tcPr>
            <w:tcW w:w="140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弃权票</w:t>
            </w:r>
          </w:p>
        </w:tc>
        <w:tc>
          <w:tcPr>
            <w:tcW w:w="152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申请金额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决定资助金额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4" w:hRule="atLeast"/>
        </w:trPr>
        <w:tc>
          <w:tcPr>
            <w:tcW w:w="851" w:type="dxa"/>
            <w:vAlign w:val="center"/>
          </w:tcPr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</w:t>
            </w:r>
          </w:p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</w:p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</w:p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议</w:t>
            </w:r>
          </w:p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>
            <w:pPr>
              <w:spacing w:line="4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695" w:type="dxa"/>
            <w:gridSpan w:val="7"/>
          </w:tcPr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ind w:firstLine="4725" w:firstLineChars="22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主任委员（签字）：</w:t>
            </w:r>
          </w:p>
          <w:p>
            <w:pPr>
              <w:spacing w:after="156" w:line="400" w:lineRule="exact"/>
              <w:ind w:firstLine="1050" w:firstLineChars="500"/>
              <w:jc w:val="left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                     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74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274"/>
        <w:tab w:val="clear" w:pos="4153"/>
        <w:tab w:val="clear" w:pos="830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NDBmZTc1NDU5NmJmZTdiYTgyMmI3ODZkY2VmYTQifQ=="/>
  </w:docVars>
  <w:rsids>
    <w:rsidRoot w:val="00BC2D20"/>
    <w:rsid w:val="003B6428"/>
    <w:rsid w:val="00BC2D20"/>
    <w:rsid w:val="00C91EDE"/>
    <w:rsid w:val="14B4783E"/>
    <w:rsid w:val="1B782999"/>
    <w:rsid w:val="6A4F52E5"/>
    <w:rsid w:val="797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644</Words>
  <Characters>644</Characters>
  <Lines>11</Lines>
  <Paragraphs>3</Paragraphs>
  <TotalTime>3</TotalTime>
  <ScaleCrop>false</ScaleCrop>
  <LinksUpToDate>false</LinksUpToDate>
  <CharactersWithSpaces>1332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2019-12-18T01:23:00Z</dcterms:created>
  <dc:creator>Administrator</dc:creator>
  <cp:lastModifiedBy>李晓南</cp:lastModifiedBy>
  <dcterms:modified xsi:type="dcterms:W3CDTF">2022-06-28T08:42:59Z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82E3F3D9F76840499EC787A89390AD5F</vt:lpwstr>
  </property>
</Properties>
</file>