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  <w:t>国（境）外联合培养（2+2）项目学生《形势与政策》《就业与创业2》修读方案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根据《北京理工大学珠海学院国（境）外联合培养（2+2）项目人才培养方案指导意见》（珠院发[2022]11号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），特制订如下修读方案：</w:t>
      </w:r>
    </w:p>
    <w:p>
      <w:pPr>
        <w:numPr>
          <w:ilvl w:val="0"/>
          <w:numId w:val="1"/>
        </w:numPr>
        <w:ind w:left="0" w:leftChars="0" w:firstLine="643" w:firstLineChars="200"/>
        <w:jc w:val="both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《形势与政策》课程修读方案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保证《形势与政策》课本科期间开课不断线，国（境）外联合培养（2+2）项目学生的《形势与政策》课程修读分为本校就读期间的学习与国（境）外学习期间的学习两个部分。学生完成上述两个部分的学习后，方可获得相应的学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本校就读期间的学习方案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2016、2017、2018、2019级国（境）外联合培养（2+2）项目学生在本校就读期间完成不少于4场讲座。2020级（含）之后的国（境）外联合培养（2+2）项目学生在本校就读期间完成每学期不少于8学时（或2场讲座），且总共完成不少于8场讲座。讲座要求以及听讲记录按学校有关规定执行。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（二）国（境）外学习期间的学习方案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学生在国（境）外学习期间，从以下两种学习方案中选择其中一种完成：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社会调查形式。结合国内热点事件或国内实际情况，调研国外的政治经济文化社会等相关情况及发展变化，撰写调研报告，主题自选，每学期一份（要求不少于2000字），合计至少提交4份不同主题的调研报告，作为《形势与政策》课程的特殊修读模式。学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提交毕业申请前，将调研报告交至专业学院，由专业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学院统一交至马克思主义学院。马克思主义学院据此给予学生该课程成绩。</w:t>
      </w:r>
    </w:p>
    <w:p>
      <w:pPr>
        <w:ind w:firstLine="64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2.网络教学模式。学生加入马克思主义学院开设的网络班级，每学期听取不少于8学时的网络讲座，并提交学习心得。马克思主义学院根据网络讲座完成情况，在学生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提交毕业申请时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给予学生成绩。</w:t>
      </w:r>
    </w:p>
    <w:p>
      <w:pPr>
        <w:numPr>
          <w:ilvl w:val="0"/>
          <w:numId w:val="1"/>
        </w:numPr>
        <w:ind w:left="0" w:leftChars="0" w:firstLine="643" w:firstLineChars="200"/>
        <w:jc w:val="both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《就业与创业2》课程修读方案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国（境）外联合培养（2+2）项目学生撰写《职业生涯规划报告》、境外高校入学申请（或个人求职简历），在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提交毕业申请前，将以上两份资料交至专业学院，由专业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学院统一交至创业学院。创业学院据此给予学生该课程成绩。</w:t>
      </w:r>
    </w:p>
    <w:p>
      <w:pPr>
        <w:numPr>
          <w:ilvl w:val="0"/>
          <w:numId w:val="1"/>
        </w:numPr>
        <w:ind w:left="0" w:leftChars="0" w:firstLine="643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本方案从2022年10月开始执行。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87DD60"/>
    <w:multiLevelType w:val="singleLevel"/>
    <w:tmpl w:val="C487DD6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A611F8E"/>
    <w:multiLevelType w:val="singleLevel"/>
    <w:tmpl w:val="6A611F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MmU2Y2U0NmQ3YzM1NDExNjc4ZTQxNTY5NGNlZDAifQ=="/>
  </w:docVars>
  <w:rsids>
    <w:rsidRoot w:val="082A2758"/>
    <w:rsid w:val="082A2758"/>
    <w:rsid w:val="0AC04C2F"/>
    <w:rsid w:val="0B5D5C3B"/>
    <w:rsid w:val="1EA6351D"/>
    <w:rsid w:val="1F0B0C8B"/>
    <w:rsid w:val="429960D7"/>
    <w:rsid w:val="611D53BA"/>
    <w:rsid w:val="6B2F0AAB"/>
    <w:rsid w:val="6D6E6D00"/>
    <w:rsid w:val="79F16E5F"/>
    <w:rsid w:val="7C88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qFormat/>
    <w:uiPriority w:val="0"/>
    <w:rPr>
      <w:color w:val="4D7AD8"/>
      <w:u w:val="none"/>
    </w:rPr>
  </w:style>
  <w:style w:type="character" w:styleId="6">
    <w:name w:val="HTML Definition"/>
    <w:basedOn w:val="3"/>
    <w:qFormat/>
    <w:uiPriority w:val="0"/>
    <w:rPr>
      <w:i/>
      <w:iCs/>
    </w:rPr>
  </w:style>
  <w:style w:type="character" w:styleId="7">
    <w:name w:val="Hyperlink"/>
    <w:basedOn w:val="3"/>
    <w:qFormat/>
    <w:uiPriority w:val="0"/>
    <w:rPr>
      <w:color w:val="4D7AD8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1">
    <w:name w:val="current-node"/>
    <w:basedOn w:val="3"/>
    <w:qFormat/>
    <w:uiPriority w:val="0"/>
    <w:rPr>
      <w:bdr w:val="single" w:color="F5B87B" w:sz="6" w:space="0"/>
      <w:shd w:val="clear" w:fill="FFE8CC"/>
    </w:rPr>
  </w:style>
  <w:style w:type="character" w:customStyle="1" w:styleId="12">
    <w:name w:val="first-child"/>
    <w:basedOn w:val="3"/>
    <w:qFormat/>
    <w:uiPriority w:val="0"/>
  </w:style>
  <w:style w:type="character" w:customStyle="1" w:styleId="13">
    <w:name w:val="nth-child(2)2"/>
    <w:basedOn w:val="3"/>
    <w:qFormat/>
    <w:uiPriority w:val="0"/>
  </w:style>
  <w:style w:type="character" w:customStyle="1" w:styleId="14">
    <w:name w:val="label"/>
    <w:basedOn w:val="3"/>
    <w:qFormat/>
    <w:uiPriority w:val="0"/>
  </w:style>
  <w:style w:type="character" w:customStyle="1" w:styleId="15">
    <w:name w:val="label1"/>
    <w:basedOn w:val="3"/>
    <w:qFormat/>
    <w:uiPriority w:val="0"/>
  </w:style>
  <w:style w:type="character" w:customStyle="1" w:styleId="16">
    <w:name w:val="auto-pass-node"/>
    <w:basedOn w:val="3"/>
    <w:qFormat/>
    <w:uiPriority w:val="0"/>
    <w:rPr>
      <w:bdr w:val="single" w:color="DC4446" w:sz="6" w:space="0"/>
      <w:shd w:val="clear" w:fill="A9E2FF"/>
    </w:rPr>
  </w:style>
  <w:style w:type="character" w:customStyle="1" w:styleId="17">
    <w:name w:val="first-of-type"/>
    <w:basedOn w:val="3"/>
    <w:qFormat/>
    <w:uiPriority w:val="0"/>
    <w:rPr>
      <w:color w:val="FF0000"/>
    </w:rPr>
  </w:style>
  <w:style w:type="character" w:customStyle="1" w:styleId="18">
    <w:name w:val="first-of-type1"/>
    <w:basedOn w:val="3"/>
    <w:qFormat/>
    <w:uiPriority w:val="0"/>
    <w:rPr>
      <w:color w:val="FF0000"/>
    </w:rPr>
  </w:style>
  <w:style w:type="character" w:customStyle="1" w:styleId="19">
    <w:name w:val="first-of-type2"/>
    <w:basedOn w:val="3"/>
    <w:qFormat/>
    <w:uiPriority w:val="0"/>
    <w:rPr>
      <w:color w:val="FF0000"/>
    </w:rPr>
  </w:style>
  <w:style w:type="character" w:customStyle="1" w:styleId="20">
    <w:name w:val="passed-node"/>
    <w:basedOn w:val="3"/>
    <w:qFormat/>
    <w:uiPriority w:val="0"/>
    <w:rPr>
      <w:bdr w:val="single" w:color="49A8D4" w:sz="6" w:space="0"/>
      <w:shd w:val="clear" w:fill="A9E3FF"/>
    </w:rPr>
  </w:style>
  <w:style w:type="character" w:customStyle="1" w:styleId="21">
    <w:name w:val="hover30"/>
    <w:basedOn w:val="3"/>
    <w:qFormat/>
    <w:uiPriority w:val="0"/>
    <w:rPr>
      <w:color w:val="009DFF"/>
    </w:rPr>
  </w:style>
  <w:style w:type="character" w:customStyle="1" w:styleId="22">
    <w:name w:val="hover31"/>
    <w:basedOn w:val="3"/>
    <w:qFormat/>
    <w:uiPriority w:val="0"/>
    <w:rPr>
      <w:color w:val="009DFF"/>
    </w:rPr>
  </w:style>
  <w:style w:type="character" w:customStyle="1" w:styleId="23">
    <w:name w:val="ant-tree-checkbox7"/>
    <w:basedOn w:val="3"/>
    <w:qFormat/>
    <w:uiPriority w:val="0"/>
  </w:style>
  <w:style w:type="character" w:customStyle="1" w:styleId="24">
    <w:name w:val="ant-radio+*"/>
    <w:basedOn w:val="3"/>
    <w:qFormat/>
    <w:uiPriority w:val="0"/>
  </w:style>
  <w:style w:type="character" w:customStyle="1" w:styleId="25">
    <w:name w:val="ant-tree-iconele"/>
    <w:basedOn w:val="3"/>
    <w:qFormat/>
    <w:uiPriority w:val="0"/>
  </w:style>
  <w:style w:type="character" w:customStyle="1" w:styleId="26">
    <w:name w:val="disabled"/>
    <w:basedOn w:val="3"/>
    <w:qFormat/>
    <w:uiPriority w:val="0"/>
    <w:rPr>
      <w:color w:val="AAAAAA"/>
      <w:shd w:val="clear" w:fill="F7F7F7"/>
    </w:rPr>
  </w:style>
  <w:style w:type="character" w:customStyle="1" w:styleId="27">
    <w:name w:val="cke_path_empty"/>
    <w:basedOn w:val="3"/>
    <w:qFormat/>
    <w:uiPriority w:val="0"/>
    <w:rPr>
      <w:b/>
      <w:bCs/>
      <w:color w:val="484848"/>
      <w:sz w:val="16"/>
      <w:szCs w:val="16"/>
      <w:u w:val="none"/>
    </w:rPr>
  </w:style>
  <w:style w:type="character" w:customStyle="1" w:styleId="28">
    <w:name w:val="cke_colorbox"/>
    <w:basedOn w:val="3"/>
    <w:qFormat/>
    <w:uiPriority w:val="0"/>
    <w:rPr>
      <w:bdr w:val="single" w:color="808080" w:sz="6" w:space="0"/>
    </w:rPr>
  </w:style>
  <w:style w:type="character" w:customStyle="1" w:styleId="29">
    <w:name w:val="cke_colorbox1"/>
    <w:basedOn w:val="3"/>
    <w:qFormat/>
    <w:uiPriority w:val="0"/>
  </w:style>
  <w:style w:type="character" w:customStyle="1" w:styleId="30">
    <w:name w:val="cke_colorbox2"/>
    <w:basedOn w:val="3"/>
    <w:qFormat/>
    <w:uiPriority w:val="0"/>
  </w:style>
  <w:style w:type="character" w:customStyle="1" w:styleId="31">
    <w:name w:val="cke_colorbox3"/>
    <w:basedOn w:val="3"/>
    <w:qFormat/>
    <w:uiPriority w:val="0"/>
  </w:style>
  <w:style w:type="character" w:customStyle="1" w:styleId="32">
    <w:name w:val="tmpztreemove_arrow"/>
    <w:basedOn w:val="3"/>
    <w:qFormat/>
    <w:uiPriority w:val="0"/>
  </w:style>
  <w:style w:type="character" w:customStyle="1" w:styleId="33">
    <w:name w:val="isrevision"/>
    <w:basedOn w:val="3"/>
    <w:qFormat/>
    <w:uiPriority w:val="0"/>
    <w:rPr>
      <w:color w:val="000000"/>
      <w:sz w:val="18"/>
      <w:szCs w:val="18"/>
      <w:bdr w:val="single" w:color="E9E9E9" w:sz="6" w:space="0"/>
      <w:shd w:val="clear" w:fill="FFFFFF"/>
    </w:rPr>
  </w:style>
  <w:style w:type="character" w:customStyle="1" w:styleId="34">
    <w:name w:val="cke_dialog_ui_button2"/>
    <w:basedOn w:val="3"/>
    <w:qFormat/>
    <w:uiPriority w:val="0"/>
  </w:style>
  <w:style w:type="character" w:customStyle="1" w:styleId="35">
    <w:name w:val="not-pass-node"/>
    <w:basedOn w:val="3"/>
    <w:qFormat/>
    <w:uiPriority w:val="0"/>
    <w:rPr>
      <w:bdr w:val="single" w:color="5ABD6B" w:sz="6" w:space="0"/>
      <w:shd w:val="clear" w:fill="BFF3C3"/>
    </w:rPr>
  </w:style>
  <w:style w:type="character" w:customStyle="1" w:styleId="36">
    <w:name w:val="ant-select-tree-iconele"/>
    <w:basedOn w:val="3"/>
    <w:qFormat/>
    <w:uiPriority w:val="0"/>
  </w:style>
  <w:style w:type="character" w:customStyle="1" w:styleId="37">
    <w:name w:val="ant-select-tree-switcher"/>
    <w:basedOn w:val="3"/>
    <w:qFormat/>
    <w:uiPriority w:val="0"/>
  </w:style>
  <w:style w:type="character" w:customStyle="1" w:styleId="38">
    <w:name w:val="ant-select-tree-checkbox2"/>
    <w:basedOn w:val="3"/>
    <w:qFormat/>
    <w:uiPriority w:val="0"/>
  </w:style>
  <w:style w:type="character" w:customStyle="1" w:styleId="39">
    <w:name w:val="ant-tree-switcher14"/>
    <w:basedOn w:val="3"/>
    <w:qFormat/>
    <w:uiPriority w:val="0"/>
  </w:style>
  <w:style w:type="character" w:customStyle="1" w:styleId="40">
    <w:name w:val="button"/>
    <w:basedOn w:val="3"/>
    <w:qFormat/>
    <w:uiPriority w:val="0"/>
  </w:style>
  <w:style w:type="character" w:customStyle="1" w:styleId="41">
    <w:name w:val="button1"/>
    <w:basedOn w:val="3"/>
    <w:qFormat/>
    <w:uiPriority w:val="0"/>
  </w:style>
  <w:style w:type="character" w:customStyle="1" w:styleId="42">
    <w:name w:val="ant-table-row-expand-icon4"/>
    <w:basedOn w:val="3"/>
    <w:qFormat/>
    <w:uiPriority w:val="0"/>
    <w:rPr>
      <w:vanish/>
    </w:rPr>
  </w:style>
  <w:style w:type="character" w:customStyle="1" w:styleId="43">
    <w:name w:val="wea-thumbnails-doc-content-subtitle"/>
    <w:basedOn w:val="3"/>
    <w:qFormat/>
    <w:uiPriority w:val="0"/>
    <w:rPr>
      <w:color w:val="9A9A9A"/>
    </w:rPr>
  </w:style>
  <w:style w:type="character" w:customStyle="1" w:styleId="44">
    <w:name w:val="top-label"/>
    <w:basedOn w:val="3"/>
    <w:qFormat/>
    <w:uiPriority w:val="0"/>
  </w:style>
  <w:style w:type="character" w:customStyle="1" w:styleId="45">
    <w:name w:val="wea-dropdown-triangle2"/>
    <w:basedOn w:val="3"/>
    <w:qFormat/>
    <w:uiPriority w:val="0"/>
  </w:style>
  <w:style w:type="character" w:customStyle="1" w:styleId="46">
    <w:name w:val="cke_notification_progress"/>
    <w:basedOn w:val="3"/>
    <w:qFormat/>
    <w:uiPriority w:val="0"/>
    <w:rPr>
      <w:shd w:val="clear" w:fill="0F74A8"/>
    </w:rPr>
  </w:style>
  <w:style w:type="character" w:customStyle="1" w:styleId="47">
    <w:name w:val="disabled3"/>
    <w:basedOn w:val="3"/>
    <w:qFormat/>
    <w:uiPriority w:val="0"/>
    <w:rPr>
      <w:color w:val="AAAAAA"/>
      <w:shd w:val="clear" w:fill="F7F7F7"/>
    </w:rPr>
  </w:style>
  <w:style w:type="character" w:customStyle="1" w:styleId="48">
    <w:name w:val="ant-select-tree-checkbox"/>
    <w:basedOn w:val="3"/>
    <w:qFormat/>
    <w:uiPriority w:val="0"/>
  </w:style>
  <w:style w:type="character" w:customStyle="1" w:styleId="49">
    <w:name w:val="cke_colorbox4"/>
    <w:basedOn w:val="3"/>
    <w:qFormat/>
    <w:uiPriority w:val="0"/>
    <w:rPr>
      <w:bdr w:val="single" w:color="808080" w:sz="6" w:space="0"/>
    </w:rPr>
  </w:style>
  <w:style w:type="character" w:customStyle="1" w:styleId="50">
    <w:name w:val="cke_colorbox5"/>
    <w:basedOn w:val="3"/>
    <w:qFormat/>
    <w:uiPriority w:val="0"/>
  </w:style>
  <w:style w:type="character" w:customStyle="1" w:styleId="51">
    <w:name w:val="cke_dialog_ui_button"/>
    <w:basedOn w:val="3"/>
    <w:qFormat/>
    <w:uiPriority w:val="0"/>
  </w:style>
  <w:style w:type="character" w:customStyle="1" w:styleId="52">
    <w:name w:val="hover38"/>
    <w:basedOn w:val="3"/>
    <w:qFormat/>
    <w:uiPriority w:val="0"/>
    <w:rPr>
      <w:color w:val="009DFF"/>
    </w:rPr>
  </w:style>
  <w:style w:type="character" w:customStyle="1" w:styleId="53">
    <w:name w:val="hover39"/>
    <w:basedOn w:val="3"/>
    <w:qFormat/>
    <w:uiPriority w:val="0"/>
    <w:rPr>
      <w:color w:val="009DFF"/>
    </w:rPr>
  </w:style>
  <w:style w:type="character" w:customStyle="1" w:styleId="54">
    <w:name w:val="ant-table-row-expand-icon"/>
    <w:basedOn w:val="3"/>
    <w:qFormat/>
    <w:uiPriority w:val="0"/>
    <w:rPr>
      <w:vanish/>
    </w:rPr>
  </w:style>
  <w:style w:type="character" w:customStyle="1" w:styleId="55">
    <w:name w:val="ant-tree-checkbox8"/>
    <w:basedOn w:val="3"/>
    <w:qFormat/>
    <w:uiPriority w:val="0"/>
  </w:style>
  <w:style w:type="character" w:customStyle="1" w:styleId="56">
    <w:name w:val="first-child2"/>
    <w:basedOn w:val="3"/>
    <w:qFormat/>
    <w:uiPriority w:val="0"/>
  </w:style>
  <w:style w:type="character" w:customStyle="1" w:styleId="57">
    <w:name w:val="ant-tree-switcher16"/>
    <w:basedOn w:val="3"/>
    <w:qFormat/>
    <w:uiPriority w:val="0"/>
  </w:style>
  <w:style w:type="character" w:customStyle="1" w:styleId="58">
    <w:name w:val="cke_path_empty2"/>
    <w:basedOn w:val="3"/>
    <w:qFormat/>
    <w:uiPriority w:val="0"/>
    <w:rPr>
      <w:b/>
      <w:bCs/>
      <w:color w:val="484848"/>
      <w:sz w:val="16"/>
      <w:szCs w:val="16"/>
      <w:u w:val="none"/>
    </w:rPr>
  </w:style>
  <w:style w:type="character" w:customStyle="1" w:styleId="59">
    <w:name w:val="hover37"/>
    <w:basedOn w:val="3"/>
    <w:qFormat/>
    <w:uiPriority w:val="0"/>
    <w:rPr>
      <w:color w:val="009DFF"/>
    </w:rPr>
  </w:style>
  <w:style w:type="character" w:customStyle="1" w:styleId="60">
    <w:name w:val="label10"/>
    <w:basedOn w:val="3"/>
    <w:uiPriority w:val="0"/>
  </w:style>
  <w:style w:type="character" w:customStyle="1" w:styleId="61">
    <w:name w:val="label11"/>
    <w:basedOn w:val="3"/>
    <w:qFormat/>
    <w:uiPriority w:val="0"/>
  </w:style>
  <w:style w:type="character" w:customStyle="1" w:styleId="62">
    <w:name w:val="ant-tree-checkbox"/>
    <w:basedOn w:val="3"/>
    <w:uiPriority w:val="0"/>
  </w:style>
  <w:style w:type="character" w:customStyle="1" w:styleId="63">
    <w:name w:val="nth-child(2)"/>
    <w:basedOn w:val="3"/>
    <w:uiPriority w:val="0"/>
  </w:style>
  <w:style w:type="character" w:customStyle="1" w:styleId="64">
    <w:name w:val="wea-dropdown-triangle"/>
    <w:basedOn w:val="3"/>
    <w:qFormat/>
    <w:uiPriority w:val="0"/>
  </w:style>
  <w:style w:type="character" w:customStyle="1" w:styleId="65">
    <w:name w:val="disabled4"/>
    <w:basedOn w:val="3"/>
    <w:uiPriority w:val="0"/>
    <w:rPr>
      <w:color w:val="AAAAAA"/>
      <w:shd w:val="clear" w:fill="F7F7F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782</Words>
  <Characters>823</Characters>
  <Lines>0</Lines>
  <Paragraphs>0</Paragraphs>
  <TotalTime>1</TotalTime>
  <ScaleCrop>false</ScaleCrop>
  <LinksUpToDate>false</LinksUpToDate>
  <CharactersWithSpaces>823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2022-04-28T06:58:00Z</dcterms:created>
  <dc:creator>邓嘉燕</dc:creator>
  <cp:lastModifiedBy>邓嘉燕</cp:lastModifiedBy>
  <cp:lastPrinted>2022-05-05T02:33:00Z</cp:lastPrinted>
  <dcterms:modified xsi:type="dcterms:W3CDTF">2022-05-12T02:16:36Z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38BD7A3862244B67BD50E0F0CD4E37DA</vt:lpwstr>
  </property>
</Properties>
</file>